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48" w:rsidRPr="00FB2248" w:rsidRDefault="00B7657F">
      <w:pPr>
        <w:rPr>
          <w:sz w:val="32"/>
        </w:rPr>
      </w:pPr>
      <w:r>
        <w:rPr>
          <w:sz w:val="32"/>
        </w:rPr>
        <w:t>How does a writer write an</w:t>
      </w:r>
    </w:p>
    <w:p w:rsidR="00FB2248" w:rsidRDefault="00B7657F">
      <w:pPr>
        <w:rPr>
          <w:sz w:val="56"/>
        </w:rPr>
      </w:pPr>
      <w:r>
        <w:rPr>
          <w:sz w:val="56"/>
        </w:rPr>
        <w:t>Explanatory Text?</w:t>
      </w:r>
    </w:p>
    <w:p w:rsidR="00FB2248" w:rsidRDefault="00FB2248">
      <w:pPr>
        <w:rPr>
          <w:sz w:val="56"/>
        </w:rPr>
      </w:pPr>
    </w:p>
    <w:p w:rsidR="00FB2248" w:rsidRDefault="00B7657F">
      <w:pPr>
        <w:rPr>
          <w:sz w:val="32"/>
        </w:rPr>
      </w:pPr>
      <w:r>
        <w:rPr>
          <w:sz w:val="52"/>
        </w:rPr>
        <w:t>1.</w:t>
      </w:r>
      <w:r>
        <w:rPr>
          <w:sz w:val="32"/>
        </w:rPr>
        <w:t>Decide on a Topic</w:t>
      </w:r>
    </w:p>
    <w:p w:rsidR="00FB2248" w:rsidRDefault="00B7657F">
      <w:r>
        <w:t>Choose something you are interested in and want to know more about.  It’s OK to do a little research on your topic.</w:t>
      </w:r>
    </w:p>
    <w:p w:rsidR="00FB2248" w:rsidRDefault="00FB2248"/>
    <w:p w:rsidR="00FB2248" w:rsidRDefault="00B7657F">
      <w:r w:rsidRPr="00FB2248">
        <w:rPr>
          <w:sz w:val="52"/>
        </w:rPr>
        <w:t>2.</w:t>
      </w:r>
      <w:r>
        <w:t xml:space="preserve"> </w:t>
      </w:r>
      <w:r w:rsidRPr="00FB2248">
        <w:rPr>
          <w:sz w:val="32"/>
        </w:rPr>
        <w:t>Narrow Your Focus</w:t>
      </w:r>
    </w:p>
    <w:p w:rsidR="00FB2248" w:rsidRDefault="00B7657F">
      <w:r>
        <w:t>An author can’t write everything there is to know about a topic, so narrow your focus.  For example-the history of something, the reasons it is good or not, the times it has served us well.</w:t>
      </w:r>
    </w:p>
    <w:p w:rsidR="00FB2248" w:rsidRDefault="00FB2248"/>
    <w:p w:rsidR="00FB2248" w:rsidRDefault="00B7657F">
      <w:r w:rsidRPr="00FB2248">
        <w:rPr>
          <w:sz w:val="52"/>
        </w:rPr>
        <w:t>3.</w:t>
      </w:r>
      <w:r>
        <w:t xml:space="preserve">  </w:t>
      </w:r>
      <w:r w:rsidRPr="00FB2248">
        <w:rPr>
          <w:sz w:val="32"/>
        </w:rPr>
        <w:t>Write a Question about Your Focus</w:t>
      </w:r>
    </w:p>
    <w:p w:rsidR="00FB2248" w:rsidRDefault="00B7657F">
      <w:r>
        <w:t>Questions lead to answers and new thoughts, so turn your focus into a question.</w:t>
      </w:r>
    </w:p>
    <w:p w:rsidR="00FB2248" w:rsidRDefault="00FB2248"/>
    <w:p w:rsidR="00FB2248" w:rsidRDefault="00B7657F">
      <w:r w:rsidRPr="00FB2248">
        <w:rPr>
          <w:sz w:val="52"/>
        </w:rPr>
        <w:t>4.</w:t>
      </w:r>
      <w:r>
        <w:t xml:space="preserve">  </w:t>
      </w:r>
      <w:r w:rsidRPr="00FB2248">
        <w:rPr>
          <w:sz w:val="32"/>
        </w:rPr>
        <w:t>Research Your Focus</w:t>
      </w:r>
    </w:p>
    <w:p w:rsidR="00FB2248" w:rsidRDefault="00B7657F">
      <w:r>
        <w:t>Become a bit of an expert on your topic by reading a book, article on the internet, or newspaper article and interviewing people connected with your topic.  You want to show readers you know what you are talking about.</w:t>
      </w:r>
    </w:p>
    <w:p w:rsidR="00FB2248" w:rsidRDefault="00FB2248"/>
    <w:p w:rsidR="00FB2248" w:rsidRDefault="00B7657F">
      <w:r w:rsidRPr="00FB2248">
        <w:rPr>
          <w:sz w:val="52"/>
        </w:rPr>
        <w:t>5.</w:t>
      </w:r>
      <w:r>
        <w:t xml:space="preserve">  </w:t>
      </w:r>
      <w:r w:rsidRPr="00FB2248">
        <w:rPr>
          <w:sz w:val="32"/>
        </w:rPr>
        <w:t>Organize Your Information</w:t>
      </w:r>
    </w:p>
    <w:p w:rsidR="00FB2248" w:rsidRDefault="00B7657F">
      <w:r>
        <w:lastRenderedPageBreak/>
        <w:t>Before writing your explanatory piece, organize your notes into piles and categories.  Piles lead to main points.  For each main point, identify supporting details (elaboration).  Remember to organize your notes into a logical progression of ideas.</w:t>
      </w:r>
    </w:p>
    <w:p w:rsidR="00FB2248" w:rsidRDefault="00FB2248"/>
    <w:p w:rsidR="00FB2248" w:rsidRDefault="00B7657F">
      <w:r w:rsidRPr="00FB2248">
        <w:rPr>
          <w:sz w:val="52"/>
        </w:rPr>
        <w:t>6.</w:t>
      </w:r>
      <w:r>
        <w:t xml:space="preserve">  </w:t>
      </w:r>
      <w:r w:rsidRPr="00FB2248">
        <w:rPr>
          <w:sz w:val="32"/>
        </w:rPr>
        <w:t>Write Your Explanatory Piece</w:t>
      </w:r>
    </w:p>
    <w:p w:rsidR="00FB2248" w:rsidRPr="00FB2248" w:rsidRDefault="00B7657F">
      <w:r>
        <w:t>As you write, develop each main point with your supporting details.  Remember, you want people to enjoy reading your piece as well as learn something new.</w:t>
      </w:r>
    </w:p>
    <w:sectPr w:rsidR="00FB2248" w:rsidRPr="00FB2248" w:rsidSect="00C249F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B2248"/>
    <w:rsid w:val="003C6438"/>
    <w:rsid w:val="00B63E39"/>
    <w:rsid w:val="00B7657F"/>
    <w:rsid w:val="00C249F2"/>
    <w:rsid w:val="00FB224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0B"/>
    <w:rPr>
      <w:rFonts w:ascii="Helvetica Neue Light" w:hAnsi="Helvetica Neue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Neilia Solberg</dc:creator>
  <cp:lastModifiedBy>millern</cp:lastModifiedBy>
  <cp:revision>2</cp:revision>
  <cp:lastPrinted>2012-02-22T00:35:00Z</cp:lastPrinted>
  <dcterms:created xsi:type="dcterms:W3CDTF">2012-11-29T03:00:00Z</dcterms:created>
  <dcterms:modified xsi:type="dcterms:W3CDTF">2012-11-29T03:00:00Z</dcterms:modified>
</cp:coreProperties>
</file>